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D2" w:rsidRDefault="00AF2A41">
      <w:pPr>
        <w:pStyle w:val="a5"/>
        <w:widowControl/>
        <w:wordWrap w:val="0"/>
        <w:spacing w:beforeAutospacing="0" w:after="0" w:line="390" w:lineRule="atLeast"/>
        <w:jc w:val="center"/>
        <w:rPr>
          <w:rFonts w:ascii="Times New Roman" w:eastAsia="方正小标宋_GBK" w:hAnsi="Times New Roman"/>
          <w:bCs/>
          <w:color w:val="000000"/>
          <w:sz w:val="44"/>
          <w:szCs w:val="44"/>
        </w:rPr>
      </w:pPr>
      <w:r>
        <w:rPr>
          <w:rFonts w:ascii="Times New Roman" w:eastAsia="方正小标宋_GBK" w:hAnsi="Times New Roman"/>
          <w:bCs/>
          <w:color w:val="000000"/>
          <w:sz w:val="44"/>
          <w:szCs w:val="44"/>
        </w:rPr>
        <w:t>巴南区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202</w:t>
      </w:r>
      <w:r w:rsidR="001E4A71"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4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年</w:t>
      </w:r>
      <w:r w:rsidR="008733A5"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7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月</w:t>
      </w:r>
      <w:r>
        <w:rPr>
          <w:rFonts w:ascii="Times New Roman" w:eastAsia="方正小标宋_GBK" w:hAnsi="Times New Roman"/>
          <w:bCs/>
          <w:color w:val="000000"/>
          <w:sz w:val="44"/>
          <w:szCs w:val="44"/>
        </w:rPr>
        <w:t>城市供水水质抽样监测公示</w:t>
      </w:r>
    </w:p>
    <w:p w:rsidR="00CF50F6" w:rsidRDefault="00CF50F6" w:rsidP="004C38ED">
      <w:pPr>
        <w:pStyle w:val="a5"/>
        <w:widowControl/>
        <w:wordWrap w:val="0"/>
        <w:snapToGrid w:val="0"/>
        <w:spacing w:beforeAutospacing="0" w:after="0" w:line="600" w:lineRule="exact"/>
        <w:ind w:firstLineChars="200" w:firstLine="640"/>
        <w:jc w:val="both"/>
        <w:rPr>
          <w:rFonts w:ascii="Times New Roman" w:eastAsia="方正仿宋_GBK" w:hAnsi="Times New Roman"/>
          <w:color w:val="333333"/>
          <w:sz w:val="32"/>
          <w:szCs w:val="32"/>
        </w:rPr>
      </w:pPr>
    </w:p>
    <w:p w:rsidR="00F56BD2" w:rsidRDefault="00AF2A41" w:rsidP="004C38ED">
      <w:pPr>
        <w:pStyle w:val="a5"/>
        <w:widowControl/>
        <w:wordWrap w:val="0"/>
        <w:snapToGrid w:val="0"/>
        <w:spacing w:beforeAutospacing="0" w:after="0" w:line="600" w:lineRule="exact"/>
        <w:ind w:firstLineChars="200" w:firstLine="640"/>
        <w:jc w:val="both"/>
        <w:rPr>
          <w:rFonts w:ascii="Times New Roman" w:eastAsia="方正仿宋_GBK" w:hAnsi="Times New Roman"/>
          <w:color w:val="333333"/>
          <w:sz w:val="32"/>
          <w:szCs w:val="32"/>
        </w:rPr>
      </w:pPr>
      <w:r>
        <w:rPr>
          <w:rFonts w:ascii="Times New Roman" w:eastAsia="方正仿宋_GBK" w:hAnsi="Times New Roman"/>
          <w:color w:val="333333"/>
          <w:sz w:val="32"/>
          <w:szCs w:val="32"/>
        </w:rPr>
        <w:t>现将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202</w:t>
      </w:r>
      <w:r w:rsidR="001E4A71">
        <w:rPr>
          <w:rFonts w:ascii="Times New Roman" w:eastAsia="方正仿宋_GBK" w:hAnsi="Times New Roman" w:hint="eastAsia"/>
          <w:color w:val="333333"/>
          <w:sz w:val="32"/>
          <w:szCs w:val="32"/>
        </w:rPr>
        <w:t>4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年</w:t>
      </w:r>
      <w:r w:rsidR="008733A5">
        <w:rPr>
          <w:rFonts w:ascii="Times New Roman" w:eastAsia="方正仿宋_GBK" w:hAnsi="Times New Roman" w:hint="eastAsia"/>
          <w:color w:val="333333"/>
          <w:sz w:val="32"/>
          <w:szCs w:val="32"/>
        </w:rPr>
        <w:t>7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月</w:t>
      </w:r>
      <w:r>
        <w:rPr>
          <w:rFonts w:ascii="Times New Roman" w:eastAsia="方正仿宋_GBK" w:hAnsi="Times New Roman"/>
          <w:color w:val="333333"/>
          <w:sz w:val="32"/>
          <w:szCs w:val="32"/>
        </w:rPr>
        <w:t>新大江水厂、白洋滩水厂的出厂水、管网水</w:t>
      </w:r>
      <w:r w:rsidR="00F075F2">
        <w:rPr>
          <w:rFonts w:ascii="Times New Roman" w:eastAsia="方正仿宋_GBK" w:hAnsi="Times New Roman"/>
          <w:color w:val="333333"/>
          <w:sz w:val="32"/>
          <w:szCs w:val="32"/>
        </w:rPr>
        <w:t>、二次供水</w:t>
      </w:r>
      <w:r>
        <w:rPr>
          <w:rFonts w:ascii="Times New Roman" w:eastAsia="方正仿宋_GBK" w:hAnsi="Times New Roman"/>
          <w:color w:val="333333"/>
          <w:sz w:val="32"/>
          <w:szCs w:val="32"/>
        </w:rPr>
        <w:t>常规指标结果公布如下：</w:t>
      </w:r>
    </w:p>
    <w:p w:rsidR="00FB2FBE" w:rsidRDefault="00AF2A41" w:rsidP="00CF50F6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、新大江水厂出厂水常规指标</w:t>
      </w:r>
    </w:p>
    <w:p w:rsidR="00185B53" w:rsidRDefault="008733A5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483.75pt">
            <v:imagedata r:id="rId8" o:title="新大江出厂水1"/>
          </v:shape>
        </w:pict>
      </w:r>
    </w:p>
    <w:p w:rsidR="00DF2C61" w:rsidRDefault="008733A5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  <w:sectPr w:rsidR="00DF2C61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4857750" cy="5334000"/>
            <wp:effectExtent l="0" t="0" r="0" b="0"/>
            <wp:docPr id="1" name="图片 1" descr="E:\刘丽娟\2024-文件\供节水\水质检测\7月\公示照片\新大江出厂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刘丽娟\2024-文件\供节水\水质检测\7月\公示照片\新大江出厂水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0F6" w:rsidRDefault="00CF50F6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CF50F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</w:p>
    <w:p w:rsidR="00F56BD2" w:rsidRDefault="00AF2A41">
      <w:pPr>
        <w:numPr>
          <w:ilvl w:val="0"/>
          <w:numId w:val="1"/>
        </w:num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白洋滩水厂出厂水常规指标</w:t>
      </w:r>
    </w:p>
    <w:p w:rsidR="00DF2C61" w:rsidRDefault="00CF50F6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CF50F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33A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pict>
          <v:shape id="_x0000_i1026" type="#_x0000_t75" style="width:352.5pt;height:471.75pt">
            <v:imagedata r:id="rId10" o:title="白洋滩出厂水1"/>
          </v:shape>
        </w:pict>
      </w:r>
      <w:r w:rsidR="008733A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pict>
          <v:shape id="_x0000_i1027" type="#_x0000_t75" style="width:383.25pt;height:457.5pt">
            <v:imagedata r:id="rId11" o:title="白洋滩出厂水2"/>
          </v:shape>
        </w:pict>
      </w:r>
    </w:p>
    <w:p w:rsidR="00DF2C61" w:rsidRDefault="00DF2C6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F2C61" w:rsidRDefault="00DF2C6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F2C61" w:rsidRDefault="00DF2C6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F2C61" w:rsidRDefault="00DF2C6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F2C61" w:rsidRDefault="00DF2C6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F2C61" w:rsidRDefault="00DF2C6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F2C61" w:rsidRDefault="00DF2C6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F2C61" w:rsidRDefault="00DF2C6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F2C61" w:rsidRDefault="00DF2C6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F2C61" w:rsidRDefault="00DF2C6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F2C61" w:rsidRDefault="00DF2C61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F2C61" w:rsidRPr="00DF2C61" w:rsidRDefault="00DF2C61">
      <w:pPr>
        <w:jc w:val="center"/>
        <w:rPr>
          <w:rFonts w:ascii="Times New Roman" w:hAnsi="Times New Roman" w:cs="Times New Roman"/>
          <w:color w:val="333333"/>
          <w:sz w:val="32"/>
          <w:szCs w:val="32"/>
        </w:rPr>
      </w:pPr>
    </w:p>
    <w:p w:rsidR="00F56BD2" w:rsidRDefault="00AF2A41" w:rsidP="00185B53">
      <w:pPr>
        <w:numPr>
          <w:ilvl w:val="0"/>
          <w:numId w:val="1"/>
        </w:num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lastRenderedPageBreak/>
        <w:t>新大江水厂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管网水常规指标</w:t>
      </w:r>
    </w:p>
    <w:p w:rsidR="00FB2FBE" w:rsidRDefault="008733A5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4933950" cy="3590925"/>
            <wp:effectExtent l="0" t="0" r="0" b="9525"/>
            <wp:docPr id="3" name="图片 3" descr="E:\刘丽娟\2024-文件\供节水\水质检测\7月\公示照片\新大江管网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刘丽娟\2024-文件\供节水\水质检测\7月\公示照片\新大江管网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63"/>
                    <a:stretch/>
                  </pic:blipFill>
                  <pic:spPr bwMode="auto">
                    <a:xfrm>
                      <a:off x="0" y="0"/>
                      <a:ext cx="4933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B53" w:rsidRDefault="00185B53" w:rsidP="00185B53">
      <w:pPr>
        <w:numPr>
          <w:ilvl w:val="0"/>
          <w:numId w:val="1"/>
        </w:num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白洋滩水厂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管网水常规指标</w:t>
      </w:r>
    </w:p>
    <w:p w:rsidR="00F56BD2" w:rsidRDefault="008733A5" w:rsidP="00FB2FBE">
      <w:pPr>
        <w:jc w:val="center"/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4924425" cy="3552825"/>
            <wp:effectExtent l="0" t="0" r="9525" b="9525"/>
            <wp:docPr id="4" name="图片 4" descr="E:\刘丽娟\2024-文件\供节水\水质检测\7月\公示照片\白洋滩管网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刘丽娟\2024-文件\供节水\水质检测\7月\公示照片\白洋滩管网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33"/>
                    <a:stretch/>
                  </pic:blipFill>
                  <pic:spPr bwMode="auto">
                    <a:xfrm>
                      <a:off x="0" y="0"/>
                      <a:ext cx="4924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A5" w:rsidRDefault="008733A5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</w:p>
    <w:p w:rsidR="00FB2FBE" w:rsidRDefault="00FB2FBE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lastRenderedPageBreak/>
        <w:t>5</w:t>
      </w: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、二次供水常规指标</w:t>
      </w:r>
    </w:p>
    <w:p w:rsidR="00FB2FBE" w:rsidRDefault="008733A5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城南未来</w:t>
      </w:r>
      <w:r w:rsidR="00FB2FBE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二次供水</w:t>
      </w:r>
    </w:p>
    <w:p w:rsidR="00FB2FBE" w:rsidRDefault="008733A5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bookmarkStart w:id="0" w:name="_GoBack"/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6191250" cy="3876675"/>
            <wp:effectExtent l="0" t="0" r="0" b="9525"/>
            <wp:docPr id="5" name="图片 5" descr="E:\刘丽娟\2024-文件\供节水\水质检测\7月\公示照片\城南未来-二次供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刘丽娟\2024-文件\供节水\水质检测\7月\公示照片\城南未来-二次供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10"/>
                    <a:stretch/>
                  </pic:blipFill>
                  <pic:spPr bwMode="auto">
                    <a:xfrm>
                      <a:off x="0" y="0"/>
                      <a:ext cx="6188710" cy="387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B2FBE" w:rsidRDefault="008733A5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典雅中央广场</w:t>
      </w:r>
      <w:r w:rsidR="00FB2FBE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二次供水</w:t>
      </w:r>
    </w:p>
    <w:p w:rsidR="00DF2C61" w:rsidRDefault="008733A5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5581650" cy="3562350"/>
            <wp:effectExtent l="0" t="0" r="0" b="0"/>
            <wp:docPr id="6" name="图片 6" descr="E:\刘丽娟\2024-文件\供节水\水质检测\7月\公示照片\典雅中央广场-二次供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刘丽娟\2024-文件\供节水\水质检测\7月\公示照片\典雅中央广场-二次供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04"/>
                    <a:stretch/>
                  </pic:blipFill>
                  <pic:spPr bwMode="auto">
                    <a:xfrm>
                      <a:off x="0" y="0"/>
                      <a:ext cx="55816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61" w:rsidRDefault="008733A5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lastRenderedPageBreak/>
        <w:t>风花树</w:t>
      </w:r>
      <w:r w:rsidR="00DF2C61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二次供水</w:t>
      </w:r>
    </w:p>
    <w:p w:rsidR="00DF2C61" w:rsidRDefault="008733A5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pict>
          <v:shape id="_x0000_i1028" type="#_x0000_t75" style="width:444pt;height:305.25pt">
            <v:imagedata r:id="rId16" o:title="风花树-二次供水" cropbottom="8785f"/>
          </v:shape>
        </w:pict>
      </w:r>
    </w:p>
    <w:sectPr w:rsidR="00DF2C6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D4B" w:rsidRDefault="00A27D4B" w:rsidP="008733A5">
      <w:r>
        <w:separator/>
      </w:r>
    </w:p>
  </w:endnote>
  <w:endnote w:type="continuationSeparator" w:id="0">
    <w:p w:rsidR="00A27D4B" w:rsidRDefault="00A27D4B" w:rsidP="00873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B8C4C3-358D-4C3B-9D74-F7CF1457372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space">
    <w:altName w:val="Times New Roman"/>
    <w:charset w:val="00"/>
    <w:family w:val="auto"/>
    <w:pitch w:val="default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90C474D6-15BD-4245-8345-DDC7355BBFB3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69DE23B1-6352-4366-B2FE-072517D15A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53ACA0E-3A68-418C-9E72-B132F8F97F7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D4B" w:rsidRDefault="00A27D4B" w:rsidP="008733A5">
      <w:r>
        <w:separator/>
      </w:r>
    </w:p>
  </w:footnote>
  <w:footnote w:type="continuationSeparator" w:id="0">
    <w:p w:rsidR="00A27D4B" w:rsidRDefault="00A27D4B" w:rsidP="00873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BE26C"/>
    <w:multiLevelType w:val="singleLevel"/>
    <w:tmpl w:val="536BE26C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xZTZiZDEwYzA0ZDI2MDA1OWI1Nzk2NTliOWE5NTkifQ=="/>
  </w:docVars>
  <w:rsids>
    <w:rsidRoot w:val="54D33F5B"/>
    <w:rsid w:val="00185B53"/>
    <w:rsid w:val="0019071C"/>
    <w:rsid w:val="001B55EA"/>
    <w:rsid w:val="001E4A71"/>
    <w:rsid w:val="0022301C"/>
    <w:rsid w:val="00346259"/>
    <w:rsid w:val="00396AA5"/>
    <w:rsid w:val="00451EA2"/>
    <w:rsid w:val="004905AE"/>
    <w:rsid w:val="004C38ED"/>
    <w:rsid w:val="00674F3D"/>
    <w:rsid w:val="00687A1A"/>
    <w:rsid w:val="007C3822"/>
    <w:rsid w:val="007E00E7"/>
    <w:rsid w:val="008733A5"/>
    <w:rsid w:val="008D16BB"/>
    <w:rsid w:val="00A27D4B"/>
    <w:rsid w:val="00AB54B1"/>
    <w:rsid w:val="00AF2A41"/>
    <w:rsid w:val="00B43D7E"/>
    <w:rsid w:val="00CF50F6"/>
    <w:rsid w:val="00DC51DE"/>
    <w:rsid w:val="00DF2C61"/>
    <w:rsid w:val="00E67121"/>
    <w:rsid w:val="00F075F2"/>
    <w:rsid w:val="00F56BD2"/>
    <w:rsid w:val="00FB2FBE"/>
    <w:rsid w:val="00FE3AAB"/>
    <w:rsid w:val="0112018C"/>
    <w:rsid w:val="01AD102A"/>
    <w:rsid w:val="026A6F76"/>
    <w:rsid w:val="02D817BE"/>
    <w:rsid w:val="02DA3EA4"/>
    <w:rsid w:val="05BE5D56"/>
    <w:rsid w:val="05C67384"/>
    <w:rsid w:val="06096F7E"/>
    <w:rsid w:val="06DC78AD"/>
    <w:rsid w:val="07C35464"/>
    <w:rsid w:val="08885719"/>
    <w:rsid w:val="0B3E2AF4"/>
    <w:rsid w:val="0BA2027F"/>
    <w:rsid w:val="0D8512C0"/>
    <w:rsid w:val="0DAD3D5C"/>
    <w:rsid w:val="0DFA322C"/>
    <w:rsid w:val="0EC4606D"/>
    <w:rsid w:val="10C200CF"/>
    <w:rsid w:val="116F77C0"/>
    <w:rsid w:val="12E41E13"/>
    <w:rsid w:val="130B33A5"/>
    <w:rsid w:val="13C86B1B"/>
    <w:rsid w:val="16D90048"/>
    <w:rsid w:val="17A85CA6"/>
    <w:rsid w:val="18971CE2"/>
    <w:rsid w:val="19892B3D"/>
    <w:rsid w:val="19D4670D"/>
    <w:rsid w:val="1D1C0C4E"/>
    <w:rsid w:val="1E871AD2"/>
    <w:rsid w:val="1FB92135"/>
    <w:rsid w:val="1FE40344"/>
    <w:rsid w:val="200B6B5B"/>
    <w:rsid w:val="20AF1E66"/>
    <w:rsid w:val="22F507F7"/>
    <w:rsid w:val="258B552A"/>
    <w:rsid w:val="25B44146"/>
    <w:rsid w:val="26236A94"/>
    <w:rsid w:val="26702F19"/>
    <w:rsid w:val="26F2222B"/>
    <w:rsid w:val="281578F1"/>
    <w:rsid w:val="28B82E9D"/>
    <w:rsid w:val="2A847281"/>
    <w:rsid w:val="2BA51D63"/>
    <w:rsid w:val="2BE72D7C"/>
    <w:rsid w:val="2C5675F5"/>
    <w:rsid w:val="2F0C5676"/>
    <w:rsid w:val="2F27501D"/>
    <w:rsid w:val="2F8945A9"/>
    <w:rsid w:val="30BB54E7"/>
    <w:rsid w:val="30C00624"/>
    <w:rsid w:val="30E24443"/>
    <w:rsid w:val="32C6133F"/>
    <w:rsid w:val="33704A3F"/>
    <w:rsid w:val="33B7107F"/>
    <w:rsid w:val="33EA387A"/>
    <w:rsid w:val="33FB69B8"/>
    <w:rsid w:val="350076A7"/>
    <w:rsid w:val="35117838"/>
    <w:rsid w:val="36377EF2"/>
    <w:rsid w:val="371661EE"/>
    <w:rsid w:val="371C4836"/>
    <w:rsid w:val="37581F40"/>
    <w:rsid w:val="37701E80"/>
    <w:rsid w:val="39864663"/>
    <w:rsid w:val="39AB21DD"/>
    <w:rsid w:val="3E5327B5"/>
    <w:rsid w:val="3EA278B5"/>
    <w:rsid w:val="3ED21ACE"/>
    <w:rsid w:val="3F9D227E"/>
    <w:rsid w:val="40316A06"/>
    <w:rsid w:val="40B94169"/>
    <w:rsid w:val="414D4512"/>
    <w:rsid w:val="42641246"/>
    <w:rsid w:val="42867301"/>
    <w:rsid w:val="42E03843"/>
    <w:rsid w:val="43047C2E"/>
    <w:rsid w:val="44E82C22"/>
    <w:rsid w:val="45C2781D"/>
    <w:rsid w:val="45DA5179"/>
    <w:rsid w:val="475B6A36"/>
    <w:rsid w:val="47D27329"/>
    <w:rsid w:val="47D62E2D"/>
    <w:rsid w:val="48771B88"/>
    <w:rsid w:val="48F53DEE"/>
    <w:rsid w:val="49D41D80"/>
    <w:rsid w:val="4F0B30E9"/>
    <w:rsid w:val="4F7B3025"/>
    <w:rsid w:val="4F9C38D7"/>
    <w:rsid w:val="4FAC20BD"/>
    <w:rsid w:val="52350875"/>
    <w:rsid w:val="52DC4D4F"/>
    <w:rsid w:val="53FB0E17"/>
    <w:rsid w:val="540446D9"/>
    <w:rsid w:val="54D33F5B"/>
    <w:rsid w:val="56A624CB"/>
    <w:rsid w:val="57095B10"/>
    <w:rsid w:val="58D312CD"/>
    <w:rsid w:val="58F62F8E"/>
    <w:rsid w:val="59967954"/>
    <w:rsid w:val="5B8A7DDA"/>
    <w:rsid w:val="5BD422FA"/>
    <w:rsid w:val="5C2A4453"/>
    <w:rsid w:val="5D3515FF"/>
    <w:rsid w:val="5D690AB9"/>
    <w:rsid w:val="5F1F5F2C"/>
    <w:rsid w:val="60D52F7E"/>
    <w:rsid w:val="61F96E39"/>
    <w:rsid w:val="62840AF0"/>
    <w:rsid w:val="629B41AD"/>
    <w:rsid w:val="62CA69B6"/>
    <w:rsid w:val="64066006"/>
    <w:rsid w:val="641326BA"/>
    <w:rsid w:val="6415360D"/>
    <w:rsid w:val="64C037BA"/>
    <w:rsid w:val="655D587C"/>
    <w:rsid w:val="66E95DCB"/>
    <w:rsid w:val="67D65B73"/>
    <w:rsid w:val="67E26D12"/>
    <w:rsid w:val="68AE2380"/>
    <w:rsid w:val="68E01429"/>
    <w:rsid w:val="692A27BD"/>
    <w:rsid w:val="698070B0"/>
    <w:rsid w:val="69CF1A09"/>
    <w:rsid w:val="6AB76F1B"/>
    <w:rsid w:val="6D850B5D"/>
    <w:rsid w:val="6E7B668B"/>
    <w:rsid w:val="6E962E2F"/>
    <w:rsid w:val="6EB92EF2"/>
    <w:rsid w:val="70374A3F"/>
    <w:rsid w:val="72E814A9"/>
    <w:rsid w:val="73B01C1B"/>
    <w:rsid w:val="741B7F70"/>
    <w:rsid w:val="744473F8"/>
    <w:rsid w:val="753E03FE"/>
    <w:rsid w:val="75BC26AC"/>
    <w:rsid w:val="76276260"/>
    <w:rsid w:val="76E754D5"/>
    <w:rsid w:val="79010DCF"/>
    <w:rsid w:val="790E6D6C"/>
    <w:rsid w:val="7AD23B3E"/>
    <w:rsid w:val="7D2E1502"/>
    <w:rsid w:val="7E0C394F"/>
    <w:rsid w:val="7F8B1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="225" w:line="360" w:lineRule="atLeast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333333"/>
      <w:u w:val="none"/>
    </w:rPr>
  </w:style>
  <w:style w:type="character" w:styleId="HTML">
    <w:name w:val="HTML Definition"/>
    <w:basedOn w:val="a0"/>
    <w:qFormat/>
    <w:rPr>
      <w:i/>
    </w:rPr>
  </w:style>
  <w:style w:type="character" w:styleId="a8">
    <w:name w:val="Hyperlink"/>
    <w:basedOn w:val="a0"/>
    <w:qFormat/>
    <w:rPr>
      <w:color w:val="333333"/>
      <w:u w:val="none"/>
    </w:rPr>
  </w:style>
  <w:style w:type="character" w:styleId="HTML0">
    <w:name w:val="HTML Code"/>
    <w:basedOn w:val="a0"/>
    <w:qFormat/>
    <w:rPr>
      <w:rFonts w:ascii="monospace" w:eastAsia="monospace" w:hAnsi="monospace" w:cs="monospace"/>
      <w:sz w:val="21"/>
      <w:szCs w:val="21"/>
    </w:rPr>
  </w:style>
  <w:style w:type="character" w:styleId="HTML1">
    <w:name w:val="HTML Keyboard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Sample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urr">
    <w:name w:val="curr"/>
    <w:basedOn w:val="a0"/>
    <w:qFormat/>
    <w:rPr>
      <w:color w:val="FFFFFF"/>
      <w:bdr w:val="single" w:sz="6" w:space="0" w:color="3C90D9"/>
      <w:shd w:val="clear" w:color="auto" w:fill="3C90D9"/>
    </w:rPr>
  </w:style>
  <w:style w:type="character" w:customStyle="1" w:styleId="lunbofont">
    <w:name w:val="lunbofont"/>
    <w:basedOn w:val="a0"/>
    <w:qFormat/>
    <w:rPr>
      <w:color w:val="FFFFFF"/>
      <w:shd w:val="clear" w:color="auto" w:fill="000000"/>
    </w:rPr>
  </w:style>
  <w:style w:type="character" w:customStyle="1" w:styleId="lunbofont1">
    <w:name w:val="lunbofont1"/>
    <w:basedOn w:val="a0"/>
    <w:qFormat/>
    <w:rPr>
      <w:color w:val="FFFFFF"/>
      <w:sz w:val="18"/>
      <w:szCs w:val="18"/>
      <w:shd w:val="clear" w:color="auto" w:fill="000000"/>
    </w:rPr>
  </w:style>
  <w:style w:type="character" w:customStyle="1" w:styleId="disabled">
    <w:name w:val="disabled"/>
    <w:basedOn w:val="a0"/>
    <w:qFormat/>
    <w:rPr>
      <w:color w:val="DFDFDF"/>
      <w:bdr w:val="single" w:sz="6" w:space="0" w:color="DFDFDF"/>
      <w:shd w:val="clear" w:color="auto" w:fill="FFFFFF"/>
    </w:rPr>
  </w:style>
  <w:style w:type="character" w:customStyle="1" w:styleId="float-left4">
    <w:name w:val="float-left4"/>
    <w:basedOn w:val="a0"/>
    <w:qFormat/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1E4A71"/>
    <w:rPr>
      <w:sz w:val="18"/>
      <w:szCs w:val="18"/>
    </w:rPr>
  </w:style>
  <w:style w:type="character" w:customStyle="1" w:styleId="Char1">
    <w:name w:val="批注框文本 Char"/>
    <w:basedOn w:val="a0"/>
    <w:link w:val="a9"/>
    <w:rsid w:val="001E4A7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="225" w:line="360" w:lineRule="atLeast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333333"/>
      <w:u w:val="none"/>
    </w:rPr>
  </w:style>
  <w:style w:type="character" w:styleId="HTML">
    <w:name w:val="HTML Definition"/>
    <w:basedOn w:val="a0"/>
    <w:qFormat/>
    <w:rPr>
      <w:i/>
    </w:rPr>
  </w:style>
  <w:style w:type="character" w:styleId="a8">
    <w:name w:val="Hyperlink"/>
    <w:basedOn w:val="a0"/>
    <w:qFormat/>
    <w:rPr>
      <w:color w:val="333333"/>
      <w:u w:val="none"/>
    </w:rPr>
  </w:style>
  <w:style w:type="character" w:styleId="HTML0">
    <w:name w:val="HTML Code"/>
    <w:basedOn w:val="a0"/>
    <w:qFormat/>
    <w:rPr>
      <w:rFonts w:ascii="monospace" w:eastAsia="monospace" w:hAnsi="monospace" w:cs="monospace"/>
      <w:sz w:val="21"/>
      <w:szCs w:val="21"/>
    </w:rPr>
  </w:style>
  <w:style w:type="character" w:styleId="HTML1">
    <w:name w:val="HTML Keyboard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Sample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urr">
    <w:name w:val="curr"/>
    <w:basedOn w:val="a0"/>
    <w:qFormat/>
    <w:rPr>
      <w:color w:val="FFFFFF"/>
      <w:bdr w:val="single" w:sz="6" w:space="0" w:color="3C90D9"/>
      <w:shd w:val="clear" w:color="auto" w:fill="3C90D9"/>
    </w:rPr>
  </w:style>
  <w:style w:type="character" w:customStyle="1" w:styleId="lunbofont">
    <w:name w:val="lunbofont"/>
    <w:basedOn w:val="a0"/>
    <w:qFormat/>
    <w:rPr>
      <w:color w:val="FFFFFF"/>
      <w:shd w:val="clear" w:color="auto" w:fill="000000"/>
    </w:rPr>
  </w:style>
  <w:style w:type="character" w:customStyle="1" w:styleId="lunbofont1">
    <w:name w:val="lunbofont1"/>
    <w:basedOn w:val="a0"/>
    <w:qFormat/>
    <w:rPr>
      <w:color w:val="FFFFFF"/>
      <w:sz w:val="18"/>
      <w:szCs w:val="18"/>
      <w:shd w:val="clear" w:color="auto" w:fill="000000"/>
    </w:rPr>
  </w:style>
  <w:style w:type="character" w:customStyle="1" w:styleId="disabled">
    <w:name w:val="disabled"/>
    <w:basedOn w:val="a0"/>
    <w:qFormat/>
    <w:rPr>
      <w:color w:val="DFDFDF"/>
      <w:bdr w:val="single" w:sz="6" w:space="0" w:color="DFDFDF"/>
      <w:shd w:val="clear" w:color="auto" w:fill="FFFFFF"/>
    </w:rPr>
  </w:style>
  <w:style w:type="character" w:customStyle="1" w:styleId="float-left4">
    <w:name w:val="float-left4"/>
    <w:basedOn w:val="a0"/>
    <w:qFormat/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1E4A71"/>
    <w:rPr>
      <w:sz w:val="18"/>
      <w:szCs w:val="18"/>
    </w:rPr>
  </w:style>
  <w:style w:type="character" w:customStyle="1" w:styleId="Char1">
    <w:name w:val="批注框文本 Char"/>
    <w:basedOn w:val="a0"/>
    <w:link w:val="a9"/>
    <w:rsid w:val="001E4A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szjssk01</dc:creator>
  <cp:lastModifiedBy>xb21cn</cp:lastModifiedBy>
  <cp:revision>2</cp:revision>
  <cp:lastPrinted>2024-06-03T02:16:00Z</cp:lastPrinted>
  <dcterms:created xsi:type="dcterms:W3CDTF">2024-07-23T08:13:00Z</dcterms:created>
  <dcterms:modified xsi:type="dcterms:W3CDTF">2024-07-23T08:13:00Z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1150351304_embed</vt:lpwstr>
  </property>
  <property fmtid="{D5CDD505-2E9C-101B-9397-08002B2CF9AE}" pid="4" name="ICV">
    <vt:lpwstr>9450822CF1A24662919DEFE7FA22D64E</vt:lpwstr>
  </property>
</Properties>
</file>