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区生态环境局开展空气质量监测站市民开放活动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为积极响应今冬明春“治气”攻坚提升行动，进一步宣传大气污染防治，近日，区生态环境局组织南泉街道居民代表50余人走近白鹤村环境空气质量自动监测站，通过现场讲解、实地参观的方式提升公众对空气污染防治工作的知晓度和认同感，推动全民“治气”攻坚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活动中，区生态环境局宣讲人员首先向居民们集中讲解了环境空气质量自动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监测站的工作原理和监测指标、我区空气质量监测站的基本情况、环境中的主要污染物以及如何避免排放污染物的方法，倡导大家自觉行动起来，共同为“治气”攻坚工作作出贡献。随后，在工作人员的带领下，大家实地参观了空气质量自动监测站，对日常空气质量数据的来源有了更加直观的了解，并充分认识到焚烧垃圾杂草秸秆、烟熏腊肉、燃放烟花爆竹等对空气环境质量的影响和身心健康的危害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大家纷纷表示，此次活动不仅学到了很多空气质量监测的专业知识，也深刻体会到了大气污染防治工作的重要性和严峻性，在今后的生活中要积极行动起来，自觉做到不焚烧垃圾杂草秸秆，不随意烟熏腊肉，不在禁放区内燃放烟花爆竹等，共同为改善空气环境，留住蓝天白云做出自己的贡献。</w:t>
      </w:r>
    </w:p>
    <w:p>
      <w:pPr>
        <w:wordWrap/>
        <w:adjustRightInd/>
        <w:snapToGrid/>
        <w:spacing w:line="600" w:lineRule="exact"/>
        <w:textAlignment w:val="auto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84468B2"/>
    <w:rsid w:val="384468B2"/>
    <w:rsid w:val="5127013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2024-12-20T04:59:00Z</dcterms:created>
  <dc:creator>胖虎</dc:creator>
  <cp:lastModifiedBy>巴南区_巴南区环境行政执法支队_於小容</cp:lastModifiedBy>
  <dcterms:modified xsi:type="dcterms:W3CDTF">2025-01-02T02:13:54Z</dcterms:modified>
  <dc:title>区生态环境局开展空气质量监测站市民开放活动 为积极响应今冬明春“治气”攻坚提升行动，进一步宣传大气污染防治，近日，区生态环境局组织南泉街道居民代表50余人走近白鹤村环境空气质量自动监测站，通过现场讲解、实地参观的方式提升公众对空气污染防治工作的知晓度和认同感，推动全民“治气”攻坚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4F02DF3A187545ED8A4E5C58937596D9_11</vt:lpwstr>
  </property>
  <property fmtid="{D5CDD505-2E9C-101B-9397-08002B2CF9AE}" pid="4" name="KSOTemplateDocerSaveRecord">
    <vt:lpwstr>eyJoZGlkIjoiZDQwMmZiYmEzOTczODYyMWNmMTEzY2U2ZmRkNGNkZmIiLCJ1c2VySWQiOiIzNTg4MzY4MTcifQ==</vt:lpwstr>
  </property>
</Properties>
</file>