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44" w:rsidRDefault="0099742C">
      <w:pPr>
        <w:pStyle w:val="2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A44C44" w:rsidRDefault="0099742C">
      <w:pPr>
        <w:pStyle w:val="1"/>
      </w:pPr>
      <w:r>
        <w:rPr>
          <w:rFonts w:hint="eastAsia"/>
        </w:rPr>
        <w:t>巴南区汽车产业政策项目申报表</w:t>
      </w:r>
    </w:p>
    <w:p w:rsidR="00A44C44" w:rsidRDefault="0099742C">
      <w:pPr>
        <w:ind w:firstLineChars="0" w:firstLine="0"/>
      </w:pPr>
      <w:r>
        <w:rPr>
          <w:rFonts w:hint="eastAsia"/>
        </w:rPr>
        <w:t>申报时间：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378" w:type="dxa"/>
        <w:tblInd w:w="96" w:type="dxa"/>
        <w:tblLayout w:type="fixed"/>
        <w:tblLook w:val="04A0"/>
      </w:tblPr>
      <w:tblGrid>
        <w:gridCol w:w="1422"/>
        <w:gridCol w:w="1562"/>
        <w:gridCol w:w="1572"/>
        <w:gridCol w:w="1575"/>
        <w:gridCol w:w="828"/>
        <w:gridCol w:w="2419"/>
      </w:tblGrid>
      <w:tr w:rsidR="00A44C44">
        <w:trPr>
          <w:trHeight w:val="88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生产经营地址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银行户名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申报方向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项目主要内容</w:t>
            </w:r>
          </w:p>
        </w:tc>
        <w:tc>
          <w:tcPr>
            <w:tcW w:w="79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根据项目申报方向，结合申报条件，简要描述项目主要内容。</w:t>
            </w:r>
          </w:p>
        </w:tc>
      </w:tr>
      <w:tr w:rsidR="00A44C44">
        <w:trPr>
          <w:trHeight w:val="889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79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44C44">
        <w:trPr>
          <w:trHeight w:val="400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79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企业真实性承诺</w:t>
            </w:r>
          </w:p>
        </w:tc>
        <w:tc>
          <w:tcPr>
            <w:tcW w:w="79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A44C44" w:rsidRDefault="0099742C" w:rsidP="00E32BC7">
            <w:pPr>
              <w:widowControl/>
              <w:spacing w:line="400" w:lineRule="exact"/>
              <w:ind w:firstLine="560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本企业承诺项目申报资料真实有效，该项目未获得区级同类资金支持，本企业未纳入失信名单，没有应退未退财政资金。若本企业违反上述承诺，愿主动退回已拨付的补助资金，并承担相应后果和法律责任。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br/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法定代表人项目申报单位</w:t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（签字）：          （公章）：</w:t>
            </w:r>
          </w:p>
          <w:p w:rsidR="00A44C44" w:rsidRDefault="00A44C44">
            <w:pPr>
              <w:widowControl/>
              <w:spacing w:line="400" w:lineRule="exact"/>
              <w:ind w:firstLineChars="0" w:firstLine="0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79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44C44">
        <w:trPr>
          <w:trHeight w:val="1709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79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</w:tbl>
    <w:p w:rsidR="00A44C44" w:rsidRDefault="00A44C44" w:rsidP="00C82DA9">
      <w:pPr>
        <w:pStyle w:val="2"/>
        <w:ind w:firstLineChars="0" w:firstLine="0"/>
      </w:pPr>
    </w:p>
    <w:sectPr w:rsidR="00A44C44" w:rsidSect="00C8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992" w:gutter="0"/>
      <w:cols w:space="0"/>
      <w:docGrid w:type="lines" w:linePitch="4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190" w:rsidRDefault="00BC4190">
      <w:pPr>
        <w:spacing w:line="240" w:lineRule="auto"/>
        <w:ind w:firstLine="640"/>
      </w:pPr>
      <w:r>
        <w:separator/>
      </w:r>
    </w:p>
  </w:endnote>
  <w:endnote w:type="continuationSeparator" w:id="1">
    <w:p w:rsidR="00BC4190" w:rsidRDefault="00BC419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190" w:rsidRDefault="00BC4190">
      <w:pPr>
        <w:spacing w:line="240" w:lineRule="auto"/>
        <w:ind w:firstLine="640"/>
      </w:pPr>
      <w:r>
        <w:separator/>
      </w:r>
    </w:p>
  </w:footnote>
  <w:footnote w:type="continuationSeparator" w:id="1">
    <w:p w:rsidR="00BC4190" w:rsidRDefault="00BC419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60"/>
  <w:drawingGridVerticalSpacing w:val="439"/>
  <w:displayHorizontalDrawingGridEvery w:val="2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A8D4D53"/>
    <w:rsid w:val="DDFB18E3"/>
    <w:rsid w:val="F665DB0D"/>
    <w:rsid w:val="F7DF99A7"/>
    <w:rsid w:val="F7FF7C93"/>
    <w:rsid w:val="FDFFDC3C"/>
    <w:rsid w:val="FEFBD803"/>
    <w:rsid w:val="000C736E"/>
    <w:rsid w:val="0099742C"/>
    <w:rsid w:val="00A44C44"/>
    <w:rsid w:val="00BC4190"/>
    <w:rsid w:val="00C82DA9"/>
    <w:rsid w:val="00E32BC7"/>
    <w:rsid w:val="085B3B1D"/>
    <w:rsid w:val="099F5C8C"/>
    <w:rsid w:val="0D4B6669"/>
    <w:rsid w:val="118B7221"/>
    <w:rsid w:val="136940A1"/>
    <w:rsid w:val="205833F4"/>
    <w:rsid w:val="23C93BD9"/>
    <w:rsid w:val="24300685"/>
    <w:rsid w:val="25D82887"/>
    <w:rsid w:val="2D252419"/>
    <w:rsid w:val="2EABA1D5"/>
    <w:rsid w:val="2EE23C10"/>
    <w:rsid w:val="32092A2E"/>
    <w:rsid w:val="3A8D4D53"/>
    <w:rsid w:val="3C710ACE"/>
    <w:rsid w:val="3CB46DBB"/>
    <w:rsid w:val="3D186D67"/>
    <w:rsid w:val="4AAB00F5"/>
    <w:rsid w:val="4E9B46AA"/>
    <w:rsid w:val="50BB1603"/>
    <w:rsid w:val="5142327B"/>
    <w:rsid w:val="572B7846"/>
    <w:rsid w:val="591432D0"/>
    <w:rsid w:val="5BC546AB"/>
    <w:rsid w:val="5EBBA33F"/>
    <w:rsid w:val="625B31F5"/>
    <w:rsid w:val="63BF7C32"/>
    <w:rsid w:val="6D0843F7"/>
    <w:rsid w:val="6DED92B8"/>
    <w:rsid w:val="7ECF26B4"/>
    <w:rsid w:val="7F3D43D5"/>
    <w:rsid w:val="7F875650"/>
    <w:rsid w:val="9AF17CC1"/>
    <w:rsid w:val="9EFFB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C44"/>
    <w:pPr>
      <w:widowControl w:val="0"/>
      <w:spacing w:line="600" w:lineRule="exact"/>
      <w:ind w:firstLineChars="200" w:firstLine="200"/>
    </w:pPr>
    <w:rPr>
      <w:rFonts w:eastAsia="方正仿宋_GBK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rsid w:val="00A44C44"/>
    <w:pPr>
      <w:keepNext/>
      <w:keepLines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unhideWhenUsed/>
    <w:qFormat/>
    <w:rsid w:val="00A44C44"/>
    <w:pPr>
      <w:keepNext/>
      <w:keepLines/>
      <w:outlineLvl w:val="1"/>
    </w:pPr>
    <w:rPr>
      <w:rFonts w:eastAsia="方正黑体_GBK"/>
    </w:rPr>
  </w:style>
  <w:style w:type="paragraph" w:styleId="3">
    <w:name w:val="heading 3"/>
    <w:basedOn w:val="a"/>
    <w:next w:val="a"/>
    <w:link w:val="3Char"/>
    <w:unhideWhenUsed/>
    <w:qFormat/>
    <w:rsid w:val="00A44C44"/>
    <w:pPr>
      <w:keepNext/>
      <w:keepLines/>
      <w:outlineLvl w:val="2"/>
    </w:pPr>
    <w:rPr>
      <w:rFonts w:eastAsia="方正楷体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qFormat/>
    <w:rsid w:val="00A44C44"/>
    <w:pPr>
      <w:ind w:firstLine="880"/>
    </w:pPr>
    <w:rPr>
      <w:rFonts w:cs="Times New Roman"/>
    </w:rPr>
  </w:style>
  <w:style w:type="paragraph" w:styleId="5">
    <w:name w:val="toc 5"/>
    <w:basedOn w:val="a"/>
    <w:next w:val="a"/>
    <w:qFormat/>
    <w:rsid w:val="00A44C44"/>
    <w:pPr>
      <w:spacing w:after="160" w:line="259" w:lineRule="auto"/>
      <w:ind w:left="840"/>
    </w:pPr>
    <w:rPr>
      <w:rFonts w:ascii="Calibri" w:eastAsia="Calibri" w:hAnsi="Calibri"/>
      <w:sz w:val="18"/>
      <w:szCs w:val="18"/>
    </w:rPr>
  </w:style>
  <w:style w:type="character" w:customStyle="1" w:styleId="3Char">
    <w:name w:val="标题 3 Char"/>
    <w:link w:val="3"/>
    <w:qFormat/>
    <w:rsid w:val="00A44C44"/>
    <w:rPr>
      <w:rFonts w:eastAsia="方正楷体_GBK"/>
    </w:rPr>
  </w:style>
  <w:style w:type="character" w:customStyle="1" w:styleId="font41">
    <w:name w:val="font41"/>
    <w:basedOn w:val="a0"/>
    <w:qFormat/>
    <w:rsid w:val="00A44C44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A44C4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E32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2BC7"/>
    <w:rPr>
      <w:rFonts w:eastAsia="方正仿宋_GBK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32BC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2BC7"/>
    <w:rPr>
      <w:rFonts w:eastAsia="方正仿宋_GBK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4b988d21-896e-468a-a846-d51b2cd7ebfb</errorID>
      <errorWord>生态工业园区</errorWord>
      <group>L1_Word</group>
      <groupName>字词问题</groupName>
      <ability>L2_Typo</ability>
      <abilityName>字词错误</abilityName>
      <candidateList>
        <item>绿色制造体系</item>
      </candidateList>
      <explain/>
      <paraID>4F8869C5</paraID>
      <start>39</start>
      <end>45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EEDCFD-5FC0-4424-A91E-B94684B43B1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巴南区经信委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少数派</dc:creator>
  <cp:lastModifiedBy>PC</cp:lastModifiedBy>
  <cp:revision>3</cp:revision>
  <dcterms:created xsi:type="dcterms:W3CDTF">2025-12-09T01:10:00Z</dcterms:created>
  <dcterms:modified xsi:type="dcterms:W3CDTF">2026-05-18T09:42:00Z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B1810DAB19724E75B067487F37B645E8_11</vt:lpwstr>
  </property>
  <property fmtid="{D5CDD505-2E9C-101B-9397-08002B2CF9AE}" pid="4" name="KSOTemplateDocerSaveRecord">
    <vt:lpwstr>eyJoZGlkIjoiY2Q4MTAwMTk3Yjg4ODc0ODkzMDY1MmQzZWZkMDZiNmQiLCJ1c2VySWQiOiIyNTA1MzQwNjcifQ==</vt:lpwstr>
  </property>
</Properties>
</file>