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76F2">
      <w:pPr>
        <w:spacing w:line="560" w:lineRule="exact"/>
        <w:jc w:val="center"/>
        <w:rPr>
          <w:rFonts w:hint="eastAsia" w:ascii="方正小标宋_GBK" w:hAnsi="Times New Roman" w:eastAsia="方正小标宋_GBK" w:cs="Times New Roman"/>
          <w:spacing w:val="-20"/>
          <w:sz w:val="44"/>
          <w:szCs w:val="44"/>
          <w:lang w:eastAsia="zh-CN"/>
        </w:rPr>
      </w:pPr>
      <w:r>
        <w:rPr>
          <w:rFonts w:hint="eastAsia" w:ascii="方正小标宋_GBK" w:hAnsi="Times New Roman" w:eastAsia="方正小标宋_GBK" w:cs="Times New Roman"/>
          <w:spacing w:val="-20"/>
          <w:sz w:val="44"/>
          <w:szCs w:val="44"/>
          <w:lang w:eastAsia="zh-CN"/>
        </w:rPr>
        <w:t>重</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庆</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市</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巴</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南</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区</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生</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态</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环</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境</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局</w:t>
      </w:r>
    </w:p>
    <w:p w14:paraId="04FE7CB1">
      <w:pPr>
        <w:spacing w:line="560" w:lineRule="exact"/>
        <w:jc w:val="center"/>
        <w:rPr>
          <w:rFonts w:hint="eastAsia" w:ascii="方正小标宋_GBK" w:hAnsi="Times New Roman" w:eastAsia="方正小标宋_GBK" w:cs="Times New Roman"/>
          <w:spacing w:val="-20"/>
          <w:sz w:val="44"/>
          <w:szCs w:val="44"/>
          <w:lang w:eastAsia="zh-CN"/>
        </w:rPr>
      </w:pPr>
      <w:r>
        <w:rPr>
          <w:rFonts w:hint="eastAsia" w:ascii="方正小标宋_GBK" w:hAnsi="Times New Roman" w:eastAsia="方正小标宋_GBK" w:cs="Times New Roman"/>
          <w:spacing w:val="-20"/>
          <w:sz w:val="44"/>
          <w:szCs w:val="44"/>
          <w:lang w:eastAsia="zh-CN"/>
        </w:rPr>
        <w:t>不予行政处罚决定书</w:t>
      </w:r>
    </w:p>
    <w:p w14:paraId="5BEF8217">
      <w:pPr>
        <w:spacing w:line="560" w:lineRule="exact"/>
        <w:jc w:val="center"/>
        <w:rPr>
          <w:rFonts w:ascii="方正小标宋_GBK" w:hAnsi="Times New Roman" w:eastAsia="方正小标宋_GBK" w:cs="Times New Roman"/>
          <w:spacing w:val="-20"/>
          <w:sz w:val="44"/>
          <w:szCs w:val="44"/>
        </w:rPr>
      </w:pPr>
    </w:p>
    <w:p w14:paraId="69B5B9DA">
      <w:pPr>
        <w:snapToGrid w:val="0"/>
        <w:spacing w:line="540" w:lineRule="exact"/>
        <w:jc w:val="center"/>
        <w:rPr>
          <w:rFonts w:ascii="Times New Roman" w:hAnsi="Times New Roman" w:eastAsia="方正仿宋_GBK"/>
          <w:sz w:val="32"/>
          <w:szCs w:val="32"/>
        </w:rPr>
      </w:pPr>
      <w:r>
        <w:rPr>
          <w:rFonts w:hint="eastAsia" w:ascii="方正仿宋_GBK" w:hAnsi="方正仿宋_GBK" w:eastAsia="方正仿宋_GBK" w:cs="方正仿宋_GBK"/>
          <w:sz w:val="32"/>
          <w:szCs w:val="32"/>
        </w:rPr>
        <w:t>巴环不罚〔</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号</w:t>
      </w:r>
    </w:p>
    <w:p w14:paraId="1E2D5E7E">
      <w:pPr>
        <w:snapToGrid w:val="0"/>
        <w:spacing w:line="540" w:lineRule="exact"/>
        <w:jc w:val="center"/>
        <w:rPr>
          <w:rFonts w:ascii="Times New Roman" w:hAnsi="Times New Roman" w:eastAsia="方正仿宋_GBK"/>
          <w:sz w:val="32"/>
          <w:szCs w:val="32"/>
        </w:rPr>
      </w:pPr>
    </w:p>
    <w:p w14:paraId="4A2BD548">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当事人名称</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重庆市巴南区聚红熏环保工程有限公司</w:t>
      </w:r>
    </w:p>
    <w:p w14:paraId="14BE6038">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法定代表人</w:t>
      </w:r>
      <w:r>
        <w:rPr>
          <w:rFonts w:hint="eastAsia" w:ascii="Times New Roman" w:hAnsi="Times New Roman" w:eastAsia="方正仿宋_GBK"/>
          <w:sz w:val="32"/>
          <w:szCs w:val="32"/>
          <w:lang w:eastAsia="zh-CN"/>
        </w:rPr>
        <w:t>：李艳</w:t>
      </w:r>
    </w:p>
    <w:p w14:paraId="7D5D8672">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rPr>
        <w:t>统一</w:t>
      </w:r>
      <w:r>
        <w:rPr>
          <w:rFonts w:ascii="Times New Roman" w:hAnsi="Times New Roman" w:eastAsia="方正仿宋_GBK"/>
          <w:sz w:val="32"/>
          <w:szCs w:val="32"/>
        </w:rPr>
        <w:t>社会信用代码：</w:t>
      </w:r>
      <w:r>
        <w:rPr>
          <w:rFonts w:hint="eastAsia" w:ascii="方正仿宋_GBK" w:hAnsi="方正仿宋_GBK" w:eastAsia="方正仿宋_GBK" w:cs="方正仿宋_GBK"/>
          <w:sz w:val="32"/>
          <w:szCs w:val="32"/>
          <w:lang w:eastAsia="zh-CN"/>
        </w:rPr>
        <w:t>91500113MA5URW526R</w:t>
      </w:r>
    </w:p>
    <w:p w14:paraId="4CC8471D">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pacing w:val="-23"/>
          <w:sz w:val="32"/>
          <w:szCs w:val="32"/>
          <w:lang w:eastAsia="zh-CN"/>
        </w:rPr>
      </w:pPr>
      <w:r>
        <w:rPr>
          <w:rFonts w:hint="eastAsia" w:ascii="方正仿宋_GBK" w:hAnsi="方正仿宋_GBK" w:eastAsia="方正仿宋_GBK" w:cs="方正仿宋_GBK"/>
          <w:sz w:val="32"/>
          <w:szCs w:val="32"/>
          <w:lang w:eastAsia="zh-CN"/>
        </w:rPr>
        <w:t>住  所：</w:t>
      </w:r>
      <w:r>
        <w:rPr>
          <w:rFonts w:hint="eastAsia" w:ascii="方正仿宋_GBK" w:hAnsi="方正仿宋_GBK" w:eastAsia="方正仿宋_GBK" w:cs="方正仿宋_GBK"/>
          <w:spacing w:val="0"/>
          <w:sz w:val="32"/>
          <w:szCs w:val="32"/>
          <w:lang w:eastAsia="zh-CN"/>
        </w:rPr>
        <w:t>重庆市巴南区圣灯山镇大沟村9社</w:t>
      </w:r>
    </w:p>
    <w:p w14:paraId="69D97CDC">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我局于2025年10月30日对你公司进行了调查，发现你（单位）实施了以下生态环境违法行为：</w:t>
      </w:r>
    </w:p>
    <w:p w14:paraId="2401D995">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2025年10月30日，重庆市巴南区生态环境局执法人员对位于重庆市巴南区圣灯山镇大沟村9社的重庆市巴南区聚红熏环保工程有限公司进行现场检查时发现，该公司破碎车间</w:t>
      </w:r>
      <w:r>
        <w:rPr>
          <w:rFonts w:hint="eastAsia" w:ascii="方正仿宋_GBK" w:hAnsi="等线" w:eastAsia="方正仿宋_GBK" w:cs="Times New Roman"/>
          <w:sz w:val="32"/>
          <w:szCs w:val="32"/>
          <w:lang w:val="en-US" w:eastAsia="zh-CN"/>
        </w:rPr>
        <w:t>DA001废气检测口距离地面2米，</w:t>
      </w:r>
      <w:r>
        <w:rPr>
          <w:rFonts w:hint="default" w:ascii="方正仿宋_GBK" w:hAnsi="等线" w:eastAsia="方正仿宋_GBK" w:cs="Times New Roman"/>
          <w:sz w:val="32"/>
          <w:szCs w:val="32"/>
          <w:lang w:val="en-US" w:eastAsia="zh-CN"/>
        </w:rPr>
        <w:t>未按规定和监测规范设置采样检测平台</w:t>
      </w:r>
      <w:r>
        <w:rPr>
          <w:rFonts w:hint="eastAsia" w:ascii="方正仿宋_GBK" w:hAnsi="等线" w:eastAsia="方正仿宋_GBK" w:cs="Times New Roman"/>
          <w:sz w:val="32"/>
          <w:szCs w:val="32"/>
          <w:lang w:eastAsia="zh-CN"/>
        </w:rPr>
        <w:t>，不便于采样、计量监测及日常现场监督检查，已构成环境违法行为。</w:t>
      </w:r>
    </w:p>
    <w:p w14:paraId="4669126E">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以上事实有下列证据为凭：</w:t>
      </w:r>
    </w:p>
    <w:p w14:paraId="2F5F65B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1.2025年10月30日对位于重庆市巴南区圣灯山镇大沟村9社的重庆市巴南区聚红熏环保工程有限公司现场检查时所作的《现场检查（勘察）笔录》。</w:t>
      </w:r>
    </w:p>
    <w:p w14:paraId="3DC02C7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2.2025年10月30日的现场检查《视听资料》。</w:t>
      </w:r>
    </w:p>
    <w:p w14:paraId="004FC7B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3.2025年11月4日对重庆市巴南区聚红熏环保工程有限公司厂长</w:t>
      </w:r>
      <w:bookmarkStart w:id="0" w:name="_GoBack"/>
      <w:bookmarkEnd w:id="0"/>
      <w:r>
        <w:rPr>
          <w:rFonts w:hint="eastAsia" w:ascii="方正仿宋_GBK" w:hAnsi="宋体" w:eastAsia="方正仿宋_GBK"/>
          <w:sz w:val="32"/>
          <w:szCs w:val="32"/>
        </w:rPr>
        <w:t>所作的《调查询问笔录》。</w:t>
      </w:r>
    </w:p>
    <w:p w14:paraId="40D1CB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宋体" w:eastAsia="方正仿宋_GBK"/>
          <w:sz w:val="32"/>
          <w:szCs w:val="32"/>
          <w:lang w:eastAsia="zh-CN"/>
        </w:rPr>
      </w:pPr>
      <w:r>
        <w:rPr>
          <w:rFonts w:hint="eastAsia" w:ascii="方正仿宋_GBK" w:hAnsi="宋体" w:eastAsia="方正仿宋_GBK"/>
          <w:sz w:val="32"/>
          <w:szCs w:val="32"/>
          <w:lang w:val="en-US" w:eastAsia="zh-CN"/>
        </w:rPr>
        <w:t>4.</w:t>
      </w:r>
      <w:r>
        <w:rPr>
          <w:rFonts w:hint="eastAsia" w:ascii="方正仿宋_GBK" w:hAnsi="宋体" w:eastAsia="方正仿宋_GBK"/>
          <w:sz w:val="32"/>
          <w:szCs w:val="32"/>
        </w:rPr>
        <w:t>重庆市巴南区聚红熏环保工程有限公司</w:t>
      </w:r>
      <w:r>
        <w:rPr>
          <w:rFonts w:hint="eastAsia" w:ascii="方正仿宋_GBK" w:hAnsi="宋体" w:eastAsia="方正仿宋_GBK"/>
          <w:sz w:val="32"/>
          <w:szCs w:val="32"/>
          <w:lang w:eastAsia="zh-CN"/>
        </w:rPr>
        <w:t>出具的</w:t>
      </w:r>
      <w:r>
        <w:rPr>
          <w:rFonts w:hint="eastAsia" w:ascii="方正仿宋_GBK" w:hAnsi="宋体" w:eastAsia="方正仿宋_GBK"/>
          <w:sz w:val="32"/>
          <w:szCs w:val="32"/>
        </w:rPr>
        <w:t>《</w:t>
      </w:r>
      <w:r>
        <w:rPr>
          <w:rFonts w:hint="eastAsia" w:ascii="方正仿宋_GBK" w:hAnsi="宋体" w:eastAsia="方正仿宋_GBK"/>
          <w:sz w:val="32"/>
          <w:szCs w:val="32"/>
          <w:lang w:eastAsia="zh-CN"/>
        </w:rPr>
        <w:t>整改报告</w:t>
      </w:r>
      <w:r>
        <w:rPr>
          <w:rFonts w:hint="eastAsia" w:ascii="方正仿宋_GBK" w:hAnsi="宋体" w:eastAsia="方正仿宋_GBK"/>
          <w:sz w:val="32"/>
          <w:szCs w:val="32"/>
        </w:rPr>
        <w:t>》</w:t>
      </w:r>
      <w:r>
        <w:rPr>
          <w:rFonts w:hint="eastAsia" w:ascii="方正仿宋_GBK" w:hAnsi="宋体" w:eastAsia="方正仿宋_GBK"/>
          <w:sz w:val="32"/>
          <w:szCs w:val="32"/>
          <w:lang w:eastAsia="zh-CN"/>
        </w:rPr>
        <w:t>。</w:t>
      </w:r>
    </w:p>
    <w:p w14:paraId="3E4D95F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方正仿宋_GBK" w:hAnsi="宋体" w:eastAsia="方正仿宋_GBK"/>
          <w:sz w:val="32"/>
          <w:szCs w:val="32"/>
          <w:lang w:val="en-US" w:eastAsia="zh-CN"/>
        </w:rPr>
      </w:pPr>
      <w:r>
        <w:rPr>
          <w:rFonts w:hint="eastAsia" w:ascii="方正仿宋_GBK" w:hAnsi="宋体" w:eastAsia="方正仿宋_GBK"/>
          <w:sz w:val="32"/>
          <w:szCs w:val="32"/>
          <w:lang w:val="en-US" w:eastAsia="zh-CN"/>
        </w:rPr>
        <w:t>5.</w:t>
      </w:r>
      <w:r>
        <w:rPr>
          <w:rFonts w:hint="eastAsia" w:ascii="方正仿宋_GBK" w:hAnsi="宋体" w:eastAsia="方正仿宋_GBK"/>
          <w:sz w:val="32"/>
          <w:szCs w:val="32"/>
        </w:rPr>
        <w:t>2025年</w:t>
      </w:r>
      <w:r>
        <w:rPr>
          <w:rFonts w:hint="eastAsia" w:ascii="方正仿宋_GBK" w:hAnsi="宋体" w:eastAsia="方正仿宋_GBK"/>
          <w:sz w:val="32"/>
          <w:szCs w:val="32"/>
          <w:lang w:val="en-US" w:eastAsia="zh-CN"/>
        </w:rPr>
        <w:t>12</w:t>
      </w:r>
      <w:r>
        <w:rPr>
          <w:rFonts w:hint="eastAsia" w:ascii="方正仿宋_GBK" w:hAnsi="宋体" w:eastAsia="方正仿宋_GBK"/>
          <w:sz w:val="32"/>
          <w:szCs w:val="32"/>
        </w:rPr>
        <w:t>月3</w:t>
      </w:r>
      <w:r>
        <w:rPr>
          <w:rFonts w:hint="eastAsia" w:ascii="方正仿宋_GBK" w:hAnsi="宋体" w:eastAsia="方正仿宋_GBK"/>
          <w:sz w:val="32"/>
          <w:szCs w:val="32"/>
          <w:lang w:val="en-US" w:eastAsia="zh-CN"/>
        </w:rPr>
        <w:t>1</w:t>
      </w:r>
      <w:r>
        <w:rPr>
          <w:rFonts w:hint="eastAsia" w:ascii="方正仿宋_GBK" w:hAnsi="宋体" w:eastAsia="方正仿宋_GBK"/>
          <w:sz w:val="32"/>
          <w:szCs w:val="32"/>
        </w:rPr>
        <w:t>日</w:t>
      </w:r>
      <w:r>
        <w:rPr>
          <w:rFonts w:hint="eastAsia" w:ascii="方正仿宋_GBK" w:hAnsi="宋体" w:eastAsia="方正仿宋_GBK"/>
          <w:sz w:val="32"/>
          <w:szCs w:val="32"/>
          <w:lang w:eastAsia="zh-CN"/>
        </w:rPr>
        <w:t>我局执法人员</w:t>
      </w:r>
      <w:r>
        <w:rPr>
          <w:rFonts w:hint="eastAsia" w:ascii="方正仿宋_GBK" w:hAnsi="宋体" w:eastAsia="方正仿宋_GBK"/>
          <w:sz w:val="32"/>
          <w:szCs w:val="32"/>
        </w:rPr>
        <w:t>对重庆市巴南区聚红熏环保工程有限公司</w:t>
      </w:r>
      <w:r>
        <w:rPr>
          <w:rFonts w:hint="eastAsia" w:ascii="方正仿宋_GBK" w:hAnsi="宋体" w:eastAsia="方正仿宋_GBK"/>
          <w:sz w:val="32"/>
          <w:szCs w:val="32"/>
          <w:lang w:eastAsia="zh-CN"/>
        </w:rPr>
        <w:t>整改情况</w:t>
      </w:r>
      <w:r>
        <w:rPr>
          <w:rFonts w:hint="eastAsia" w:ascii="方正仿宋_GBK" w:hAnsi="宋体" w:eastAsia="方正仿宋_GBK"/>
          <w:sz w:val="32"/>
          <w:szCs w:val="32"/>
        </w:rPr>
        <w:t>现场</w:t>
      </w:r>
      <w:r>
        <w:rPr>
          <w:rFonts w:hint="eastAsia" w:ascii="方正仿宋_GBK" w:hAnsi="宋体" w:eastAsia="方正仿宋_GBK"/>
          <w:sz w:val="32"/>
          <w:szCs w:val="32"/>
          <w:lang w:eastAsia="zh-CN"/>
        </w:rPr>
        <w:t>复核</w:t>
      </w:r>
      <w:r>
        <w:rPr>
          <w:rFonts w:hint="eastAsia" w:ascii="方正仿宋_GBK" w:hAnsi="宋体" w:eastAsia="方正仿宋_GBK"/>
          <w:sz w:val="32"/>
          <w:szCs w:val="32"/>
        </w:rPr>
        <w:t>时所作的《现场检查（勘察）笔录》</w:t>
      </w:r>
      <w:r>
        <w:rPr>
          <w:rFonts w:hint="eastAsia" w:ascii="方正仿宋_GBK" w:hAnsi="宋体" w:eastAsia="方正仿宋_GBK"/>
          <w:sz w:val="32"/>
          <w:szCs w:val="32"/>
          <w:lang w:eastAsia="zh-CN"/>
        </w:rPr>
        <w:t>、现场复核时拍摄的整改照片</w:t>
      </w:r>
      <w:r>
        <w:rPr>
          <w:rFonts w:hint="eastAsia" w:ascii="方正仿宋_GBK" w:hAnsi="宋体" w:eastAsia="方正仿宋_GBK"/>
          <w:sz w:val="32"/>
          <w:szCs w:val="32"/>
          <w:lang w:val="en-US" w:eastAsia="zh-CN"/>
        </w:rPr>
        <w:t>1张</w:t>
      </w:r>
      <w:r>
        <w:rPr>
          <w:rFonts w:hint="eastAsia" w:ascii="方正仿宋_GBK" w:hAnsi="宋体" w:eastAsia="方正仿宋_GBK"/>
          <w:sz w:val="32"/>
          <w:szCs w:val="32"/>
        </w:rPr>
        <w:t>。</w:t>
      </w:r>
    </w:p>
    <w:p w14:paraId="3139F83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证据1-</w:t>
      </w:r>
      <w:r>
        <w:rPr>
          <w:rFonts w:hint="eastAsia" w:ascii="方正仿宋_GBK" w:hAnsi="宋体" w:eastAsia="方正仿宋_GBK"/>
          <w:sz w:val="32"/>
          <w:szCs w:val="32"/>
          <w:lang w:val="en-US" w:eastAsia="zh-CN"/>
        </w:rPr>
        <w:t>5</w:t>
      </w:r>
      <w:r>
        <w:rPr>
          <w:rFonts w:hint="eastAsia" w:ascii="方正仿宋_GBK" w:hAnsi="宋体" w:eastAsia="方正仿宋_GBK"/>
          <w:sz w:val="32"/>
          <w:szCs w:val="32"/>
        </w:rPr>
        <w:t>证明重庆市巴南区聚红熏环保工程有限公司</w:t>
      </w:r>
      <w:r>
        <w:rPr>
          <w:rFonts w:ascii="方正仿宋_GBK" w:hAnsi="宋体" w:eastAsia="方正仿宋_GBK"/>
          <w:sz w:val="32"/>
          <w:szCs w:val="32"/>
        </w:rPr>
        <w:t>未按规定和监测规范设置采样检测平台</w:t>
      </w:r>
      <w:r>
        <w:rPr>
          <w:rFonts w:hint="eastAsia" w:ascii="方正仿宋_GBK" w:hAnsi="宋体" w:eastAsia="方正仿宋_GBK"/>
          <w:sz w:val="32"/>
          <w:szCs w:val="32"/>
        </w:rPr>
        <w:t>的违法事实</w:t>
      </w:r>
      <w:r>
        <w:rPr>
          <w:rFonts w:hint="eastAsia" w:ascii="方正仿宋_GBK" w:hAnsi="宋体" w:eastAsia="方正仿宋_GBK"/>
          <w:sz w:val="32"/>
          <w:szCs w:val="32"/>
          <w:lang w:val="en-US" w:eastAsia="zh-CN"/>
        </w:rPr>
        <w:t>，</w:t>
      </w:r>
      <w:r>
        <w:rPr>
          <w:rFonts w:hint="eastAsia" w:ascii="方正仿宋_GBK" w:hAnsi="宋体" w:eastAsia="方正仿宋_GBK"/>
          <w:sz w:val="32"/>
          <w:szCs w:val="32"/>
          <w:lang w:eastAsia="zh-CN"/>
        </w:rPr>
        <w:t>该公司已对本次违法行为进行了整改</w:t>
      </w:r>
      <w:r>
        <w:rPr>
          <w:rFonts w:hint="eastAsia" w:ascii="方正仿宋_GBK" w:hAnsi="宋体" w:eastAsia="方正仿宋_GBK"/>
          <w:sz w:val="32"/>
          <w:szCs w:val="32"/>
        </w:rPr>
        <w:t>。</w:t>
      </w:r>
    </w:p>
    <w:p w14:paraId="7E5D91B4">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宋体" w:eastAsia="方正仿宋_GBK"/>
          <w:sz w:val="32"/>
          <w:szCs w:val="32"/>
          <w:lang w:val="en-US" w:eastAsia="zh-CN"/>
        </w:rPr>
        <w:t>6</w:t>
      </w:r>
      <w:r>
        <w:rPr>
          <w:rFonts w:hint="eastAsia" w:ascii="方正仿宋_GBK" w:hAnsi="宋体" w:eastAsia="方正仿宋_GBK"/>
          <w:sz w:val="32"/>
          <w:szCs w:val="32"/>
        </w:rPr>
        <w:t>.《营业执照》复印件。证明本次环境违法主体为重庆市巴南区聚红熏环保工程有限公司。</w:t>
      </w:r>
    </w:p>
    <w:p w14:paraId="24E52DC1">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val="en-US" w:eastAsia="zh-CN"/>
        </w:rPr>
        <w:t>7.</w:t>
      </w:r>
      <w:r>
        <w:rPr>
          <w:rFonts w:hint="eastAsia" w:ascii="方正仿宋_GBK" w:hAnsi="等线" w:eastAsia="方正仿宋_GBK" w:cs="Times New Roman"/>
          <w:sz w:val="32"/>
          <w:szCs w:val="32"/>
          <w:lang w:eastAsia="zh-CN"/>
        </w:rPr>
        <w:t>《不予行政处罚事先告知书》（巴环不罚告〔202</w:t>
      </w:r>
      <w:r>
        <w:rPr>
          <w:rFonts w:hint="eastAsia" w:ascii="方正仿宋_GBK" w:hAnsi="等线" w:eastAsia="方正仿宋_GBK" w:cs="Times New Roman"/>
          <w:sz w:val="32"/>
          <w:szCs w:val="32"/>
          <w:lang w:val="en-US" w:eastAsia="zh-CN"/>
        </w:rPr>
        <w:t>6</w:t>
      </w:r>
      <w:r>
        <w:rPr>
          <w:rFonts w:hint="eastAsia" w:ascii="方正仿宋_GBK" w:hAnsi="等线" w:eastAsia="方正仿宋_GBK" w:cs="Times New Roman"/>
          <w:sz w:val="32"/>
          <w:szCs w:val="32"/>
          <w:lang w:eastAsia="zh-CN"/>
        </w:rPr>
        <w:t>〕</w:t>
      </w:r>
      <w:r>
        <w:rPr>
          <w:rFonts w:hint="eastAsia" w:ascii="方正仿宋_GBK" w:hAnsi="等线" w:eastAsia="方正仿宋_GBK" w:cs="Times New Roman"/>
          <w:sz w:val="32"/>
          <w:szCs w:val="32"/>
          <w:lang w:val="en-US" w:eastAsia="zh-CN"/>
        </w:rPr>
        <w:t>1</w:t>
      </w:r>
      <w:r>
        <w:rPr>
          <w:rFonts w:hint="eastAsia" w:ascii="方正仿宋_GBK" w:hAnsi="等线" w:eastAsia="方正仿宋_GBK" w:cs="Times New Roman"/>
          <w:sz w:val="32"/>
          <w:szCs w:val="32"/>
          <w:lang w:eastAsia="zh-CN"/>
        </w:rPr>
        <w:t>号）。证明重庆市巴南区生态环境局行政处罚程序合法。</w:t>
      </w:r>
    </w:p>
    <w:p w14:paraId="562BBDF9">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你公司的上述违法行为违反了《重庆市大气污染防治条例》第十七条第一款“ 向大气排放污染物的企业事业单位和其他生产经营者，应当按照国家和本市有关规定设置大气污染物监测点位和采样平台，并接受生态环境主管部门或者其他负有环境保护监督管理职责的部门的监督管理。”之规定，未</w:t>
      </w:r>
      <w:r>
        <w:rPr>
          <w:rFonts w:ascii="方正仿宋_GBK" w:hAnsi="宋体" w:eastAsia="方正仿宋_GBK"/>
          <w:sz w:val="32"/>
          <w:szCs w:val="32"/>
        </w:rPr>
        <w:t>按规定和监测规范设置采样检测平台</w:t>
      </w:r>
      <w:r>
        <w:rPr>
          <w:rFonts w:hint="eastAsia" w:ascii="方正仿宋_GBK" w:hAnsi="等线" w:eastAsia="方正仿宋_GBK" w:cs="Times New Roman"/>
          <w:sz w:val="32"/>
          <w:szCs w:val="32"/>
          <w:lang w:eastAsia="zh-CN"/>
        </w:rPr>
        <w:t>，已构成环境违法行为。</w:t>
      </w:r>
    </w:p>
    <w:p w14:paraId="35E2E47E">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重庆市巴南区生态环境局于202</w:t>
      </w:r>
      <w:r>
        <w:rPr>
          <w:rFonts w:hint="eastAsia" w:ascii="方正仿宋_GBK" w:hAnsi="等线" w:eastAsia="方正仿宋_GBK" w:cs="Times New Roman"/>
          <w:sz w:val="32"/>
          <w:szCs w:val="32"/>
          <w:lang w:val="en-US" w:eastAsia="zh-CN"/>
        </w:rPr>
        <w:t>6</w:t>
      </w:r>
      <w:r>
        <w:rPr>
          <w:rFonts w:hint="eastAsia" w:ascii="方正仿宋_GBK" w:hAnsi="等线" w:eastAsia="方正仿宋_GBK" w:cs="Times New Roman"/>
          <w:sz w:val="32"/>
          <w:szCs w:val="32"/>
          <w:lang w:eastAsia="zh-CN"/>
        </w:rPr>
        <w:t>年</w:t>
      </w:r>
      <w:r>
        <w:rPr>
          <w:rFonts w:hint="eastAsia" w:ascii="方正仿宋_GBK" w:hAnsi="等线" w:eastAsia="方正仿宋_GBK" w:cs="Times New Roman"/>
          <w:sz w:val="32"/>
          <w:szCs w:val="32"/>
          <w:lang w:val="en-US" w:eastAsia="zh-CN"/>
        </w:rPr>
        <w:t>1</w:t>
      </w:r>
      <w:r>
        <w:rPr>
          <w:rFonts w:hint="eastAsia" w:ascii="方正仿宋_GBK" w:hAnsi="等线" w:eastAsia="方正仿宋_GBK" w:cs="Times New Roman"/>
          <w:sz w:val="32"/>
          <w:szCs w:val="32"/>
          <w:lang w:eastAsia="zh-CN"/>
        </w:rPr>
        <w:t>月</w:t>
      </w:r>
      <w:r>
        <w:rPr>
          <w:rFonts w:hint="eastAsia" w:ascii="方正仿宋_GBK" w:hAnsi="等线" w:eastAsia="方正仿宋_GBK" w:cs="Times New Roman"/>
          <w:sz w:val="32"/>
          <w:szCs w:val="32"/>
          <w:lang w:val="en-US" w:eastAsia="zh-CN"/>
        </w:rPr>
        <w:t>7</w:t>
      </w:r>
      <w:r>
        <w:rPr>
          <w:rFonts w:hint="eastAsia" w:ascii="方正仿宋_GBK" w:hAnsi="等线" w:eastAsia="方正仿宋_GBK" w:cs="Times New Roman"/>
          <w:sz w:val="32"/>
          <w:szCs w:val="32"/>
          <w:lang w:eastAsia="zh-CN"/>
        </w:rPr>
        <w:t>日向重庆市巴南区聚红熏环保工程有限公司直接送达《不予行政处罚事先告知书》（巴环不罚告〔202</w:t>
      </w:r>
      <w:r>
        <w:rPr>
          <w:rFonts w:hint="eastAsia" w:ascii="方正仿宋_GBK" w:hAnsi="等线" w:eastAsia="方正仿宋_GBK" w:cs="Times New Roman"/>
          <w:sz w:val="32"/>
          <w:szCs w:val="32"/>
          <w:lang w:val="en-US" w:eastAsia="zh-CN"/>
        </w:rPr>
        <w:t>6</w:t>
      </w:r>
      <w:r>
        <w:rPr>
          <w:rFonts w:hint="eastAsia" w:ascii="方正仿宋_GBK" w:hAnsi="等线" w:eastAsia="方正仿宋_GBK" w:cs="Times New Roman"/>
          <w:sz w:val="32"/>
          <w:szCs w:val="32"/>
          <w:lang w:eastAsia="zh-CN"/>
        </w:rPr>
        <w:t>〕</w:t>
      </w:r>
      <w:r>
        <w:rPr>
          <w:rFonts w:hint="eastAsia" w:ascii="方正仿宋_GBK" w:hAnsi="等线" w:eastAsia="方正仿宋_GBK" w:cs="Times New Roman"/>
          <w:sz w:val="32"/>
          <w:szCs w:val="32"/>
          <w:lang w:val="en-US" w:eastAsia="zh-CN"/>
        </w:rPr>
        <w:t>1</w:t>
      </w:r>
      <w:r>
        <w:rPr>
          <w:rFonts w:hint="eastAsia" w:ascii="方正仿宋_GBK" w:hAnsi="等线" w:eastAsia="方正仿宋_GBK" w:cs="Times New Roman"/>
          <w:sz w:val="32"/>
          <w:szCs w:val="32"/>
          <w:lang w:eastAsia="zh-CN"/>
        </w:rPr>
        <w:t>号），告知其享有陈述、申辩的权利。重庆市巴南区聚红熏环保工程有限公司在告知的期限内未进行陈述申辩。</w:t>
      </w:r>
    </w:p>
    <w:p w14:paraId="3E280B71">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eastAsia="zh-CN"/>
        </w:rPr>
        <w:t>经查，重庆市巴南区聚红熏环保工程有限公司在我局执法人员检查后</w:t>
      </w:r>
      <w:r>
        <w:rPr>
          <w:rFonts w:hint="eastAsia" w:ascii="方正仿宋_GBK" w:hAnsi="等线" w:eastAsia="方正仿宋_GBK" w:cs="Times New Roman"/>
          <w:sz w:val="32"/>
          <w:szCs w:val="32"/>
          <w:lang w:val="en-US" w:eastAsia="zh-CN"/>
        </w:rPr>
        <w:t>10</w:t>
      </w:r>
      <w:r>
        <w:rPr>
          <w:rFonts w:hint="eastAsia" w:ascii="方正仿宋_GBK" w:hAnsi="等线" w:eastAsia="方正仿宋_GBK" w:cs="Times New Roman"/>
          <w:sz w:val="32"/>
          <w:szCs w:val="32"/>
          <w:lang w:eastAsia="zh-CN"/>
        </w:rPr>
        <w:t>日内完成整改，且未造成危害后果。依据</w:t>
      </w:r>
      <w:r>
        <w:rPr>
          <w:rFonts w:hint="eastAsia" w:ascii="方正仿宋_GBK" w:hAnsi="等线" w:eastAsia="方正仿宋_GBK" w:cs="Times New Roman"/>
          <w:sz w:val="32"/>
          <w:szCs w:val="32"/>
          <w:lang w:val="en-US" w:eastAsia="zh-CN"/>
        </w:rPr>
        <w:t>《中华人民共和国行政处罚法》第三十三条第一款“违法行为轻微并及时改正，没有造成危害后果的，不予行政处罚”、重庆市生态环境局关于印发《重庆市生态环境行政处罚裁量基准》的通知（渝环规〔2025〕6号）第八条“</w:t>
      </w:r>
      <w:r>
        <w:rPr>
          <w:rFonts w:hint="default" w:ascii="方正仿宋_GBK" w:hAnsi="等线" w:eastAsia="方正仿宋_GBK" w:cs="Times New Roman"/>
          <w:sz w:val="32"/>
          <w:szCs w:val="32"/>
          <w:lang w:val="en-US" w:eastAsia="zh-CN"/>
        </w:rPr>
        <w:t>初次违法，且有下列情形之一的，可以不予行政处罚：</w:t>
      </w:r>
      <w:r>
        <w:rPr>
          <w:rFonts w:hint="eastAsia" w:ascii="方正仿宋_GBK" w:hAnsi="等线" w:eastAsia="方正仿宋_GBK" w:cs="Times New Roman"/>
          <w:sz w:val="32"/>
          <w:szCs w:val="32"/>
          <w:lang w:val="en-US" w:eastAsia="zh-CN"/>
        </w:rPr>
        <w:t>第（七）项“</w:t>
      </w:r>
      <w:r>
        <w:rPr>
          <w:rFonts w:hint="default" w:ascii="方正仿宋_GBK" w:hAnsi="等线" w:eastAsia="方正仿宋_GBK" w:cs="Times New Roman"/>
          <w:sz w:val="32"/>
          <w:szCs w:val="32"/>
          <w:lang w:val="en-US" w:eastAsia="zh-CN"/>
        </w:rPr>
        <w:t>未按规定和监测规范设置监测点位和采样检测平台，自检查发现之日起10日内完成整改的</w:t>
      </w:r>
      <w:r>
        <w:rPr>
          <w:rFonts w:hint="eastAsia" w:ascii="方正仿宋_GBK" w:hAnsi="等线" w:eastAsia="方正仿宋_GBK" w:cs="Times New Roman"/>
          <w:sz w:val="32"/>
          <w:szCs w:val="32"/>
          <w:lang w:val="en-US" w:eastAsia="zh-CN"/>
        </w:rPr>
        <w:t>”</w:t>
      </w:r>
      <w:r>
        <w:rPr>
          <w:rFonts w:hint="eastAsia" w:ascii="方正仿宋_GBK" w:hAnsi="等线" w:eastAsia="方正仿宋_GBK" w:cs="Times New Roman"/>
          <w:sz w:val="32"/>
          <w:szCs w:val="32"/>
          <w:lang w:eastAsia="zh-CN"/>
        </w:rPr>
        <w:t>的规定，我局决定对该公司不予行政处罚。</w:t>
      </w:r>
    </w:p>
    <w:p w14:paraId="0DD59639">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依据《中华人民共和国行政处罚法》第三十三条第三款的规定，对你单位进行教育，具体内容如下：</w:t>
      </w:r>
    </w:p>
    <w:p w14:paraId="0B481AD5">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val="en-US" w:eastAsia="zh-CN"/>
        </w:rPr>
        <w:t>你单位应加强对生态环境保护法律法规和标准规范的学习，严格按照《中华人民共和国大气污染防治法》、《</w:t>
      </w:r>
      <w:r>
        <w:rPr>
          <w:rFonts w:hint="eastAsia" w:ascii="方正仿宋_GBK" w:hAnsi="等线" w:eastAsia="方正仿宋_GBK" w:cs="Times New Roman"/>
          <w:sz w:val="32"/>
          <w:szCs w:val="32"/>
          <w:lang w:eastAsia="zh-CN"/>
        </w:rPr>
        <w:t>重庆市大气污染防治条例</w:t>
      </w:r>
      <w:r>
        <w:rPr>
          <w:rFonts w:hint="eastAsia" w:ascii="方正仿宋_GBK" w:hAnsi="等线" w:eastAsia="方正仿宋_GBK" w:cs="Times New Roman"/>
          <w:sz w:val="32"/>
          <w:szCs w:val="32"/>
          <w:lang w:val="en-US" w:eastAsia="zh-CN"/>
        </w:rPr>
        <w:t>》等法律、法规的规定，</w:t>
      </w:r>
      <w:r>
        <w:rPr>
          <w:rFonts w:hint="eastAsia" w:ascii="方正仿宋_GBK" w:hAnsi="等线" w:eastAsia="方正仿宋_GBK" w:cs="Times New Roman"/>
          <w:sz w:val="32"/>
          <w:szCs w:val="32"/>
          <w:lang w:eastAsia="zh-CN"/>
        </w:rPr>
        <w:t>加强管理严格落实生态环境保护企业主体责任，遵守排污许可证规定，按照生态环境管理要求运行和维护污染物防治设施，建立环境管理制度，严格控制污染物排放。</w:t>
      </w:r>
    </w:p>
    <w:p w14:paraId="6CABDC6E">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如不服本决定，可在收到本决定书之日起六十日内向重庆市巴南区人民政府申请复议，也可在六个月内直接向重庆市南岸区人民法院起诉。</w:t>
      </w:r>
    </w:p>
    <w:p w14:paraId="04CA6377">
      <w:pPr>
        <w:keepNext w:val="0"/>
        <w:keepLines w:val="0"/>
        <w:pageBreakBefore w:val="0"/>
        <w:widowControl w:val="0"/>
        <w:kinsoku/>
        <w:wordWrap/>
        <w:overflowPunct/>
        <w:topLinePunct w:val="0"/>
        <w:autoSpaceDE/>
        <w:autoSpaceDN/>
        <w:bidi w:val="0"/>
        <w:spacing w:line="520" w:lineRule="exact"/>
        <w:textAlignment w:val="auto"/>
        <w:rPr>
          <w:rFonts w:ascii="方正仿宋_GBK" w:eastAsia="方正仿宋_GBK"/>
          <w:sz w:val="32"/>
          <w:szCs w:val="32"/>
        </w:rPr>
      </w:pPr>
    </w:p>
    <w:p w14:paraId="374253A4">
      <w:pPr>
        <w:keepNext w:val="0"/>
        <w:keepLines w:val="0"/>
        <w:pageBreakBefore w:val="0"/>
        <w:widowControl w:val="0"/>
        <w:kinsoku/>
        <w:wordWrap/>
        <w:overflowPunct/>
        <w:topLinePunct w:val="0"/>
        <w:autoSpaceDE/>
        <w:autoSpaceDN/>
        <w:bidi w:val="0"/>
        <w:spacing w:line="520" w:lineRule="exact"/>
        <w:ind w:left="2" w:firstLine="636" w:firstLineChars="199"/>
        <w:jc w:val="righ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w:t>
      </w:r>
    </w:p>
    <w:p w14:paraId="19A8A1E6">
      <w:pPr>
        <w:keepNext w:val="0"/>
        <w:keepLines w:val="0"/>
        <w:pageBreakBefore w:val="0"/>
        <w:widowControl w:val="0"/>
        <w:kinsoku/>
        <w:wordWrap/>
        <w:overflowPunct/>
        <w:topLinePunct w:val="0"/>
        <w:autoSpaceDE/>
        <w:autoSpaceDN/>
        <w:bidi w:val="0"/>
        <w:spacing w:line="520" w:lineRule="exact"/>
        <w:ind w:left="2" w:firstLine="636" w:firstLineChars="199"/>
        <w:jc w:val="right"/>
        <w:textAlignment w:val="auto"/>
        <w:rPr>
          <w:rFonts w:ascii="方正黑体_GBK" w:hAnsi="Times New Roman" w:eastAsia="方正黑体_GBK" w:cs="Times New Roman"/>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1</w:t>
      </w:r>
      <w:r>
        <w:rPr>
          <w:rFonts w:hint="eastAsia" w:ascii="方正仿宋_GBK" w:eastAsia="方正仿宋_GBK"/>
          <w:sz w:val="32"/>
          <w:szCs w:val="32"/>
        </w:rPr>
        <w:t>月</w:t>
      </w:r>
      <w:r>
        <w:rPr>
          <w:rFonts w:hint="eastAsia" w:ascii="方正仿宋_GBK" w:eastAsia="方正仿宋_GBK"/>
          <w:sz w:val="32"/>
          <w:szCs w:val="32"/>
          <w:lang w:val="en-US" w:eastAsia="zh-CN"/>
        </w:rPr>
        <w:t>21</w:t>
      </w:r>
      <w:r>
        <w:rPr>
          <w:rFonts w:hint="eastAsia" w:ascii="方正仿宋_GBK" w:eastAsia="方正仿宋_GBK"/>
          <w:sz w:val="32"/>
          <w:szCs w:val="32"/>
        </w:rPr>
        <w:t>日</w:t>
      </w:r>
    </w:p>
    <w:sectPr>
      <w:footerReference r:id="rId3" w:type="default"/>
      <w:pgSz w:w="11906" w:h="16838"/>
      <w:pgMar w:top="2098" w:right="1474" w:bottom="1985" w:left="1588"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265314"/>
      <w:docPartObj>
        <w:docPartGallery w:val="autotext"/>
      </w:docPartObj>
    </w:sdtPr>
    <w:sdtContent>
      <w:sdt>
        <w:sdtPr>
          <w:id w:val="171357217"/>
          <w:docPartObj>
            <w:docPartGallery w:val="autotext"/>
          </w:docPartObj>
        </w:sdtPr>
        <w:sdtContent>
          <w:p w14:paraId="1FC4890E">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7F10854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GYxZGVmYzNiZjk5ZjljNDI3NDY3Njg3OGRiMjQifQ=="/>
  </w:docVars>
  <w:rsids>
    <w:rsidRoot w:val="00590694"/>
    <w:rsid w:val="00001A29"/>
    <w:rsid w:val="000357C0"/>
    <w:rsid w:val="00045B65"/>
    <w:rsid w:val="00054C47"/>
    <w:rsid w:val="00082EBC"/>
    <w:rsid w:val="000940E8"/>
    <w:rsid w:val="000D56F2"/>
    <w:rsid w:val="000F06FA"/>
    <w:rsid w:val="001229EB"/>
    <w:rsid w:val="00150D9B"/>
    <w:rsid w:val="001548B4"/>
    <w:rsid w:val="00160AF1"/>
    <w:rsid w:val="00182AE2"/>
    <w:rsid w:val="001B1014"/>
    <w:rsid w:val="001C5FD7"/>
    <w:rsid w:val="001D57D2"/>
    <w:rsid w:val="001F78DA"/>
    <w:rsid w:val="002160BB"/>
    <w:rsid w:val="00283A8E"/>
    <w:rsid w:val="002D2F0B"/>
    <w:rsid w:val="0031499D"/>
    <w:rsid w:val="00384C8E"/>
    <w:rsid w:val="003877F5"/>
    <w:rsid w:val="00424504"/>
    <w:rsid w:val="00451F77"/>
    <w:rsid w:val="00452E09"/>
    <w:rsid w:val="00463046"/>
    <w:rsid w:val="00472A0C"/>
    <w:rsid w:val="004E4422"/>
    <w:rsid w:val="00511698"/>
    <w:rsid w:val="005535A0"/>
    <w:rsid w:val="00557775"/>
    <w:rsid w:val="00580C2E"/>
    <w:rsid w:val="00590694"/>
    <w:rsid w:val="005B38B9"/>
    <w:rsid w:val="005B7257"/>
    <w:rsid w:val="005E2FA3"/>
    <w:rsid w:val="00607A0B"/>
    <w:rsid w:val="00610832"/>
    <w:rsid w:val="0061561A"/>
    <w:rsid w:val="00617A8A"/>
    <w:rsid w:val="00635186"/>
    <w:rsid w:val="006449A6"/>
    <w:rsid w:val="00651EAF"/>
    <w:rsid w:val="00653BCD"/>
    <w:rsid w:val="006B4474"/>
    <w:rsid w:val="006F327E"/>
    <w:rsid w:val="00701B59"/>
    <w:rsid w:val="00713559"/>
    <w:rsid w:val="007450BF"/>
    <w:rsid w:val="00746AAC"/>
    <w:rsid w:val="0076243A"/>
    <w:rsid w:val="00767C66"/>
    <w:rsid w:val="007828C2"/>
    <w:rsid w:val="00792FB2"/>
    <w:rsid w:val="007A7FF5"/>
    <w:rsid w:val="007B0D35"/>
    <w:rsid w:val="007B67D1"/>
    <w:rsid w:val="007C382A"/>
    <w:rsid w:val="007D56FF"/>
    <w:rsid w:val="007E0677"/>
    <w:rsid w:val="007F6C18"/>
    <w:rsid w:val="00801CDB"/>
    <w:rsid w:val="008514CF"/>
    <w:rsid w:val="0086779E"/>
    <w:rsid w:val="00873443"/>
    <w:rsid w:val="008C125E"/>
    <w:rsid w:val="008C197E"/>
    <w:rsid w:val="008D67AA"/>
    <w:rsid w:val="008E663D"/>
    <w:rsid w:val="00906D03"/>
    <w:rsid w:val="009329A2"/>
    <w:rsid w:val="009676A1"/>
    <w:rsid w:val="00974CDB"/>
    <w:rsid w:val="00993AEA"/>
    <w:rsid w:val="00995F1F"/>
    <w:rsid w:val="009A0D40"/>
    <w:rsid w:val="009B7083"/>
    <w:rsid w:val="009E40F8"/>
    <w:rsid w:val="00A1719C"/>
    <w:rsid w:val="00A215A0"/>
    <w:rsid w:val="00A22FC3"/>
    <w:rsid w:val="00A35F9D"/>
    <w:rsid w:val="00A42076"/>
    <w:rsid w:val="00A44A3E"/>
    <w:rsid w:val="00A55839"/>
    <w:rsid w:val="00A6067C"/>
    <w:rsid w:val="00A61054"/>
    <w:rsid w:val="00A94DE9"/>
    <w:rsid w:val="00AB7D0E"/>
    <w:rsid w:val="00AD48D7"/>
    <w:rsid w:val="00AE024A"/>
    <w:rsid w:val="00AE6CEC"/>
    <w:rsid w:val="00B1005A"/>
    <w:rsid w:val="00B12D2B"/>
    <w:rsid w:val="00B35B30"/>
    <w:rsid w:val="00B4532F"/>
    <w:rsid w:val="00BD3270"/>
    <w:rsid w:val="00BF2F3C"/>
    <w:rsid w:val="00BF4BE7"/>
    <w:rsid w:val="00BF6F4F"/>
    <w:rsid w:val="00C056F2"/>
    <w:rsid w:val="00C24D8C"/>
    <w:rsid w:val="00C4469E"/>
    <w:rsid w:val="00C55C69"/>
    <w:rsid w:val="00C6503C"/>
    <w:rsid w:val="00C67D8E"/>
    <w:rsid w:val="00CB3AAB"/>
    <w:rsid w:val="00CD1EC4"/>
    <w:rsid w:val="00CD391C"/>
    <w:rsid w:val="00CE5B82"/>
    <w:rsid w:val="00D07313"/>
    <w:rsid w:val="00D41415"/>
    <w:rsid w:val="00D64507"/>
    <w:rsid w:val="00E15C0B"/>
    <w:rsid w:val="00E16E87"/>
    <w:rsid w:val="00E22BEE"/>
    <w:rsid w:val="00E3053F"/>
    <w:rsid w:val="00E432D0"/>
    <w:rsid w:val="00E832D6"/>
    <w:rsid w:val="00E93435"/>
    <w:rsid w:val="00EB04D9"/>
    <w:rsid w:val="00F11672"/>
    <w:rsid w:val="00F1548D"/>
    <w:rsid w:val="00F16710"/>
    <w:rsid w:val="00F21378"/>
    <w:rsid w:val="00F54F5C"/>
    <w:rsid w:val="00F768C5"/>
    <w:rsid w:val="00FA1795"/>
    <w:rsid w:val="00FF1F8A"/>
    <w:rsid w:val="01624BDE"/>
    <w:rsid w:val="019C468A"/>
    <w:rsid w:val="0777095D"/>
    <w:rsid w:val="08913E82"/>
    <w:rsid w:val="0EE33E0C"/>
    <w:rsid w:val="118950B7"/>
    <w:rsid w:val="21992E39"/>
    <w:rsid w:val="219B48DB"/>
    <w:rsid w:val="225317F5"/>
    <w:rsid w:val="25C86CE9"/>
    <w:rsid w:val="2A8E6FF3"/>
    <w:rsid w:val="2FB6213A"/>
    <w:rsid w:val="300A45C9"/>
    <w:rsid w:val="34314A8B"/>
    <w:rsid w:val="343859F7"/>
    <w:rsid w:val="36D16A87"/>
    <w:rsid w:val="440C7E97"/>
    <w:rsid w:val="47441045"/>
    <w:rsid w:val="47A64247"/>
    <w:rsid w:val="48845B6D"/>
    <w:rsid w:val="4A474362"/>
    <w:rsid w:val="52312ACE"/>
    <w:rsid w:val="55921B94"/>
    <w:rsid w:val="55BE2D74"/>
    <w:rsid w:val="5E5046D2"/>
    <w:rsid w:val="5E8B173C"/>
    <w:rsid w:val="631968E9"/>
    <w:rsid w:val="64A9412A"/>
    <w:rsid w:val="66C50ED3"/>
    <w:rsid w:val="6B375ACC"/>
    <w:rsid w:val="6C4A4CFC"/>
    <w:rsid w:val="70502C53"/>
    <w:rsid w:val="722326A5"/>
    <w:rsid w:val="79AD33C5"/>
    <w:rsid w:val="7CED2B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utoSpaceDE w:val="0"/>
      <w:autoSpaceDN w:val="0"/>
      <w:jc w:val="left"/>
    </w:pPr>
    <w:rPr>
      <w:rFonts w:ascii="宋体" w:hAnsi="宋体" w:eastAsia="宋体" w:cs="宋体"/>
      <w:kern w:val="0"/>
      <w:sz w:val="33"/>
      <w:szCs w:val="33"/>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qFormat/>
    <w:uiPriority w:val="99"/>
    <w:rPr>
      <w:rFonts w:ascii="Calibri" w:hAnsi="Calibri" w:eastAsia="宋体" w:cs="Times New Roman"/>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脚注文本 Char"/>
    <w:basedOn w:val="9"/>
    <w:link w:val="6"/>
    <w:qFormat/>
    <w:uiPriority w:val="99"/>
    <w:rPr>
      <w:rFonts w:ascii="Calibri" w:hAnsi="Calibri" w:eastAsia="宋体" w:cs="Times New Roman"/>
      <w:sz w:val="18"/>
      <w:szCs w:val="18"/>
    </w:rPr>
  </w:style>
  <w:style w:type="character" w:customStyle="1" w:styleId="12">
    <w:name w:val="正文文本 Char"/>
    <w:basedOn w:val="9"/>
    <w:link w:val="2"/>
    <w:qFormat/>
    <w:uiPriority w:val="0"/>
    <w:rPr>
      <w:rFonts w:ascii="宋体" w:hAnsi="宋体" w:eastAsia="宋体" w:cs="宋体"/>
      <w:kern w:val="0"/>
      <w:sz w:val="33"/>
      <w:szCs w:val="33"/>
      <w:lang w:val="zh-CN" w:bidi="zh-CN"/>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纯文本 Char"/>
    <w:link w:val="17"/>
    <w:qFormat/>
    <w:uiPriority w:val="0"/>
    <w:rPr>
      <w:rFonts w:ascii="宋体" w:hAnsi="Courier New"/>
    </w:rPr>
  </w:style>
  <w:style w:type="paragraph" w:customStyle="1" w:styleId="17">
    <w:name w:val="纯文本1"/>
    <w:basedOn w:val="1"/>
    <w:link w:val="16"/>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1419</Words>
  <Characters>1503</Characters>
  <Lines>13</Lines>
  <Paragraphs>3</Paragraphs>
  <TotalTime>4</TotalTime>
  <ScaleCrop>false</ScaleCrop>
  <LinksUpToDate>false</LinksUpToDate>
  <CharactersWithSpaces>1544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2020-08-20T01:26:00Z</dcterms:created>
  <dc:creator>王英</dc:creator>
  <cp:lastModifiedBy>Administrator</cp:lastModifiedBy>
  <cp:lastPrinted>2023-02-14T07:37:00Z</cp:lastPrinted>
  <dcterms:modified xsi:type="dcterms:W3CDTF">2026-01-27T01:38:04Z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47457236BE3D471EB7DBD0727A1FFA60_13</vt:lpwstr>
  </property>
  <property fmtid="{D5CDD505-2E9C-101B-9397-08002B2CF9AE}" pid="4" name="KSOTemplateDocerSaveRecord">
    <vt:lpwstr>eyJoZGlkIjoiYzVhOWUxYTE4MjExYTdhYjJiYzM5NzQxM2RjOWJhNGUifQ==</vt:lpwstr>
  </property>
</Properties>
</file>